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B" w:rsidRPr="008C6BAD" w:rsidRDefault="004E532B" w:rsidP="004E532B">
      <w:pPr>
        <w:pStyle w:val="a3"/>
        <w:numPr>
          <w:ilvl w:val="0"/>
          <w:numId w:val="1"/>
        </w:numPr>
        <w:ind w:leftChars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Can(1) ~</w:t>
      </w: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ビンゴゲーム</w:t>
      </w: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~</w:t>
      </w:r>
    </w:p>
    <w:p w:rsidR="004E532B" w:rsidRPr="0006136D" w:rsidRDefault="004E532B" w:rsidP="004E532B">
      <w:pPr>
        <w:pStyle w:val="a3"/>
        <w:ind w:leftChars="0" w:left="42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32B" w:rsidRPr="009355BB" w:rsidRDefault="004E532B" w:rsidP="004E532B">
      <w:pPr>
        <w:rPr>
          <w:rFonts w:ascii="Times New Roman" w:hAnsi="Times New Roman" w:cs="Times New Roman"/>
          <w:b/>
          <w:noProof/>
          <w:sz w:val="36"/>
          <w:szCs w:val="36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9355BB">
        <w:rPr>
          <w:rFonts w:ascii="Times New Roman" w:hAnsi="Times New Roman" w:cs="Times New Roman"/>
          <w:noProof/>
          <w:sz w:val="24"/>
          <w:szCs w:val="24"/>
        </w:rPr>
        <w:t>目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9355BB">
        <w:rPr>
          <w:rFonts w:ascii="Times New Roman" w:hAnsi="Times New Roman" w:cs="Times New Roman"/>
          <w:noProof/>
          <w:sz w:val="24"/>
          <w:szCs w:val="24"/>
        </w:rPr>
        <w:t>：</w:t>
      </w:r>
      <w:r w:rsidRPr="009355BB">
        <w:rPr>
          <w:rFonts w:ascii="Times New Roman" w:hAnsi="Times New Roman" w:cs="Times New Roman"/>
          <w:noProof/>
          <w:sz w:val="24"/>
          <w:szCs w:val="24"/>
        </w:rPr>
        <w:t>“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can</w:t>
      </w:r>
      <w:r w:rsidRPr="009355BB">
        <w:rPr>
          <w:rFonts w:ascii="Times New Roman" w:hAnsi="Times New Roman" w:cs="Times New Roman"/>
          <w:noProof/>
          <w:sz w:val="24"/>
          <w:szCs w:val="24"/>
        </w:rPr>
        <w:t>”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を使って友達とやり会話をする。</w:t>
      </w:r>
    </w:p>
    <w:p w:rsidR="004E532B" w:rsidRPr="009355BB" w:rsidRDefault="004E532B" w:rsidP="004E532B">
      <w:pPr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9355BB">
        <w:rPr>
          <w:rFonts w:ascii="Times New Roman" w:hAnsi="Times New Roman" w:cs="Times New Roman"/>
          <w:noProof/>
          <w:sz w:val="24"/>
          <w:szCs w:val="24"/>
        </w:rPr>
        <w:t>対象：小学校５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年生</w:t>
      </w:r>
    </w:p>
    <w:p w:rsidR="004E532B" w:rsidRPr="009355BB" w:rsidRDefault="004E532B" w:rsidP="004E532B">
      <w:pPr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9355BB">
        <w:rPr>
          <w:rFonts w:ascii="Times New Roman" w:hAnsi="Times New Roman" w:cs="Times New Roman"/>
          <w:noProof/>
          <w:sz w:val="24"/>
          <w:szCs w:val="24"/>
        </w:rPr>
        <w:t>文法：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Can you ~? / Yes, I can. / No. I can</w:t>
      </w:r>
      <w:r w:rsidRPr="009355BB">
        <w:rPr>
          <w:rFonts w:ascii="Times New Roman" w:hAnsi="Times New Roman" w:cs="Times New Roman"/>
          <w:noProof/>
          <w:sz w:val="24"/>
          <w:szCs w:val="24"/>
        </w:rPr>
        <w:t>’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t.</w:t>
      </w:r>
    </w:p>
    <w:p w:rsidR="004E532B" w:rsidRPr="009355BB" w:rsidRDefault="004E532B" w:rsidP="004E532B">
      <w:pPr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 xml:space="preserve">○　</w:t>
      </w:r>
      <w:r w:rsidRPr="009355BB">
        <w:rPr>
          <w:rFonts w:ascii="Times New Roman" w:hAnsi="Times New Roman" w:cs="Times New Roman"/>
          <w:noProof/>
          <w:sz w:val="24"/>
          <w:szCs w:val="24"/>
        </w:rPr>
        <w:t>語彙：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swim, play, eat, fly, dance, kick, do, sing, scratch, bite</w:t>
      </w:r>
    </w:p>
    <w:p w:rsidR="004E532B" w:rsidRPr="009355BB" w:rsidRDefault="004E532B" w:rsidP="004E532B">
      <w:pPr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hint="eastAsia"/>
          <w:noProof/>
          <w:sz w:val="24"/>
          <w:szCs w:val="24"/>
        </w:rPr>
        <w:t>○　準備：ビンゴシート、動詞の絵カード（ビンゴ用、黒板用）</w:t>
      </w:r>
    </w:p>
    <w:p w:rsidR="004E532B" w:rsidRPr="00C14087" w:rsidRDefault="004E532B" w:rsidP="004E532B">
      <w:pPr>
        <w:pStyle w:val="a3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  <w:r w:rsidRPr="00C1408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E532B" w:rsidRDefault="004E532B" w:rsidP="004E532B">
      <w:pPr>
        <w:ind w:left="723" w:hangingChars="300" w:hanging="723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  <w:r>
        <w:rPr>
          <w:rFonts w:hint="eastAsia"/>
          <w:b/>
          <w:noProof/>
          <w:sz w:val="24"/>
          <w:szCs w:val="24"/>
        </w:rPr>
        <w:t>＞</w:t>
      </w:r>
    </w:p>
    <w:p w:rsidR="004E532B" w:rsidRPr="009355BB" w:rsidRDefault="004E532B" w:rsidP="004E53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9355BB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Pre-task</w:t>
      </w:r>
    </w:p>
    <w:p w:rsidR="004E532B" w:rsidRPr="009355BB" w:rsidRDefault="004E532B" w:rsidP="004E532B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Pr="009355BB">
        <w:rPr>
          <w:rFonts w:ascii="Times New Roman" w:hAnsi="Times New Roman" w:cs="Times New Roman" w:hint="eastAsia"/>
          <w:sz w:val="24"/>
          <w:szCs w:val="24"/>
        </w:rPr>
        <w:t>黒板に動詞の絵カードを貼り、ジェスチャーをしながら</w:t>
      </w:r>
      <w:r w:rsidRPr="009355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355BB">
        <w:rPr>
          <w:rFonts w:ascii="Times New Roman" w:hAnsi="Times New Roman" w:cs="Times New Roman"/>
          <w:sz w:val="24"/>
          <w:szCs w:val="24"/>
        </w:rPr>
        <w:t>“</w:t>
      </w:r>
      <w:r w:rsidRPr="009355BB">
        <w:rPr>
          <w:rFonts w:ascii="Times New Roman" w:hAnsi="Times New Roman" w:cs="Times New Roman" w:hint="eastAsia"/>
          <w:sz w:val="24"/>
          <w:szCs w:val="24"/>
        </w:rPr>
        <w:t>I can ~.</w:t>
      </w:r>
      <w:r w:rsidRPr="009355BB">
        <w:rPr>
          <w:rFonts w:ascii="Times New Roman" w:hAnsi="Times New Roman" w:cs="Times New Roman"/>
          <w:sz w:val="24"/>
          <w:szCs w:val="24"/>
        </w:rPr>
        <w:t>”</w:t>
      </w:r>
      <w:r w:rsidRPr="009355BB">
        <w:rPr>
          <w:rFonts w:ascii="Times New Roman" w:hAnsi="Times New Roman" w:cs="Times New Roman" w:hint="eastAsia"/>
          <w:sz w:val="24"/>
          <w:szCs w:val="24"/>
        </w:rPr>
        <w:t>と言い、動詞の意味の確認をする。</w:t>
      </w:r>
    </w:p>
    <w:p w:rsidR="004E532B" w:rsidRPr="009355BB" w:rsidRDefault="004E532B" w:rsidP="004E532B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Pr="009355BB">
        <w:rPr>
          <w:rFonts w:ascii="Times New Roman" w:hAnsi="Times New Roman" w:cs="Times New Roman" w:hint="eastAsia"/>
          <w:sz w:val="24"/>
          <w:szCs w:val="24"/>
        </w:rPr>
        <w:t>絵カードの動詞を用いて、教師同士で</w:t>
      </w:r>
      <w:r w:rsidRPr="009355BB">
        <w:rPr>
          <w:rFonts w:ascii="Times New Roman" w:hAnsi="Times New Roman" w:cs="Times New Roman"/>
          <w:sz w:val="24"/>
          <w:szCs w:val="24"/>
        </w:rPr>
        <w:t>“</w:t>
      </w:r>
      <w:r w:rsidRPr="009355BB">
        <w:rPr>
          <w:rFonts w:ascii="Times New Roman" w:hAnsi="Times New Roman" w:cs="Times New Roman" w:hint="eastAsia"/>
          <w:sz w:val="24"/>
          <w:szCs w:val="24"/>
        </w:rPr>
        <w:t>Can you ~?</w:t>
      </w:r>
      <w:r w:rsidRPr="009355BB">
        <w:rPr>
          <w:rFonts w:ascii="Times New Roman" w:hAnsi="Times New Roman" w:cs="Times New Roman"/>
          <w:sz w:val="24"/>
          <w:szCs w:val="24"/>
        </w:rPr>
        <w:t>”</w:t>
      </w:r>
      <w:r w:rsidRPr="009355BB">
        <w:rPr>
          <w:rFonts w:ascii="Times New Roman" w:hAnsi="Times New Roman" w:cs="Times New Roman" w:hint="eastAsia"/>
          <w:sz w:val="24"/>
          <w:szCs w:val="24"/>
        </w:rPr>
        <w:t>と、尋ね、</w:t>
      </w:r>
      <w:r w:rsidRPr="009355BB">
        <w:rPr>
          <w:rFonts w:ascii="Times New Roman" w:hAnsi="Times New Roman" w:cs="Times New Roman"/>
          <w:sz w:val="24"/>
          <w:szCs w:val="24"/>
        </w:rPr>
        <w:t>“</w:t>
      </w:r>
      <w:r w:rsidRPr="009355BB">
        <w:rPr>
          <w:rFonts w:ascii="Times New Roman" w:hAnsi="Times New Roman" w:cs="Times New Roman" w:hint="eastAsia"/>
          <w:sz w:val="24"/>
          <w:szCs w:val="24"/>
        </w:rPr>
        <w:t>Yes, I can. / No, I can</w:t>
      </w:r>
      <w:r w:rsidRPr="009355BB">
        <w:rPr>
          <w:rFonts w:ascii="Times New Roman" w:hAnsi="Times New Roman" w:cs="Times New Roman"/>
          <w:sz w:val="24"/>
          <w:szCs w:val="24"/>
        </w:rPr>
        <w:t>’</w:t>
      </w:r>
      <w:r w:rsidRPr="009355BB">
        <w:rPr>
          <w:rFonts w:ascii="Times New Roman" w:hAnsi="Times New Roman" w:cs="Times New Roman" w:hint="eastAsia"/>
          <w:sz w:val="24"/>
          <w:szCs w:val="24"/>
        </w:rPr>
        <w:t>t.</w:t>
      </w:r>
      <w:r w:rsidRPr="009355BB">
        <w:rPr>
          <w:rFonts w:ascii="Times New Roman" w:hAnsi="Times New Roman" w:cs="Times New Roman"/>
          <w:sz w:val="24"/>
          <w:szCs w:val="24"/>
        </w:rPr>
        <w:t>”</w:t>
      </w:r>
      <w:r w:rsidRPr="009355BB">
        <w:rPr>
          <w:rFonts w:ascii="Times New Roman" w:hAnsi="Times New Roman" w:cs="Times New Roman" w:hint="eastAsia"/>
          <w:sz w:val="24"/>
          <w:szCs w:val="24"/>
        </w:rPr>
        <w:t>で答える。</w:t>
      </w:r>
    </w:p>
    <w:p w:rsidR="004E532B" w:rsidRPr="009355BB" w:rsidRDefault="004E532B" w:rsidP="004E532B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Pr="009355BB">
        <w:rPr>
          <w:rFonts w:ascii="Times New Roman" w:hAnsi="Times New Roman" w:cs="Times New Roman" w:hint="eastAsia"/>
          <w:sz w:val="24"/>
          <w:szCs w:val="24"/>
        </w:rPr>
        <w:t>同じように、絵カードの動詞を用いて何人かの児童に</w:t>
      </w:r>
      <w:r w:rsidRPr="009355BB">
        <w:rPr>
          <w:rFonts w:ascii="Times New Roman" w:hAnsi="Times New Roman" w:cs="Times New Roman"/>
          <w:sz w:val="24"/>
          <w:szCs w:val="24"/>
        </w:rPr>
        <w:t>“</w:t>
      </w:r>
      <w:r w:rsidRPr="009355BB">
        <w:rPr>
          <w:rFonts w:ascii="Times New Roman" w:hAnsi="Times New Roman" w:cs="Times New Roman" w:hint="eastAsia"/>
          <w:sz w:val="24"/>
          <w:szCs w:val="24"/>
        </w:rPr>
        <w:t>Can you ~?</w:t>
      </w:r>
      <w:r w:rsidRPr="009355BB">
        <w:rPr>
          <w:rFonts w:ascii="Times New Roman" w:hAnsi="Times New Roman" w:cs="Times New Roman"/>
          <w:sz w:val="24"/>
          <w:szCs w:val="24"/>
        </w:rPr>
        <w:t>”</w:t>
      </w:r>
      <w:r w:rsidRPr="009355BB">
        <w:rPr>
          <w:rFonts w:ascii="Times New Roman" w:hAnsi="Times New Roman" w:cs="Times New Roman" w:hint="eastAsia"/>
          <w:sz w:val="24"/>
          <w:szCs w:val="24"/>
        </w:rPr>
        <w:t>と尋ね、</w:t>
      </w:r>
      <w:r w:rsidRPr="009355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355BB">
        <w:rPr>
          <w:rFonts w:ascii="Times New Roman" w:hAnsi="Times New Roman" w:cs="Times New Roman"/>
          <w:sz w:val="24"/>
          <w:szCs w:val="24"/>
        </w:rPr>
        <w:t>“</w:t>
      </w:r>
      <w:r w:rsidRPr="009355BB">
        <w:rPr>
          <w:rFonts w:ascii="Times New Roman" w:hAnsi="Times New Roman" w:cs="Times New Roman" w:hint="eastAsia"/>
          <w:sz w:val="24"/>
          <w:szCs w:val="24"/>
        </w:rPr>
        <w:t>Yes, I can. / No, I can</w:t>
      </w:r>
      <w:r w:rsidRPr="009355BB">
        <w:rPr>
          <w:rFonts w:ascii="Times New Roman" w:hAnsi="Times New Roman" w:cs="Times New Roman"/>
          <w:sz w:val="24"/>
          <w:szCs w:val="24"/>
        </w:rPr>
        <w:t>’</w:t>
      </w:r>
      <w:r w:rsidRPr="009355BB">
        <w:rPr>
          <w:rFonts w:ascii="Times New Roman" w:hAnsi="Times New Roman" w:cs="Times New Roman" w:hint="eastAsia"/>
          <w:sz w:val="24"/>
          <w:szCs w:val="24"/>
        </w:rPr>
        <w:t>t.</w:t>
      </w:r>
      <w:r w:rsidRPr="009355BB">
        <w:rPr>
          <w:rFonts w:ascii="Times New Roman" w:hAnsi="Times New Roman" w:cs="Times New Roman"/>
          <w:sz w:val="24"/>
          <w:szCs w:val="24"/>
        </w:rPr>
        <w:t>”</w:t>
      </w:r>
      <w:r w:rsidRPr="009355BB">
        <w:rPr>
          <w:rFonts w:ascii="Times New Roman" w:hAnsi="Times New Roman" w:cs="Times New Roman" w:hint="eastAsia"/>
          <w:sz w:val="24"/>
          <w:szCs w:val="24"/>
        </w:rPr>
        <w:t>で答えさせる。</w:t>
      </w:r>
    </w:p>
    <w:p w:rsidR="004E532B" w:rsidRPr="00C14087" w:rsidRDefault="004E532B" w:rsidP="004E532B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7740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5.45pt;margin-top:6.5pt;width:393.75pt;height:7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" fillcolor="white [3201]" strokeweight=".5pt">
            <v:stroke dashstyle="dash"/>
            <v:textbox>
              <w:txbxContent>
                <w:p w:rsidR="004E532B" w:rsidRDefault="004E532B" w:rsidP="004E5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T1: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Ms.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○○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, can you swim?</w:t>
                  </w:r>
                </w:p>
                <w:p w:rsidR="004E532B" w:rsidRDefault="004E532B" w:rsidP="004E5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T2: Yes, I can. Can you eat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Natto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4E532B" w:rsidRDefault="004E532B" w:rsidP="004E5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T1: No, I can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t.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○○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児童の名前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), can you eat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Natto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4E532B" w:rsidRDefault="004E532B" w:rsidP="004E53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S: Yes, I can.</w:t>
                  </w:r>
                </w:p>
              </w:txbxContent>
            </v:textbox>
          </v:shape>
        </w:pict>
      </w:r>
    </w:p>
    <w:p w:rsidR="004E532B" w:rsidRPr="00C14087" w:rsidRDefault="004E532B" w:rsidP="004E532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32B" w:rsidRPr="00C14087" w:rsidRDefault="004E532B" w:rsidP="004E532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32B" w:rsidRDefault="004E532B" w:rsidP="004E532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E532B" w:rsidRPr="00C14087" w:rsidRDefault="004E532B" w:rsidP="004E532B">
      <w:pPr>
        <w:rPr>
          <w:rFonts w:ascii="Times New Roman" w:hAnsi="Times New Roman" w:cs="Times New Roman"/>
          <w:noProof/>
          <w:sz w:val="24"/>
          <w:szCs w:val="24"/>
        </w:rPr>
      </w:pPr>
    </w:p>
    <w:p w:rsidR="004E532B" w:rsidRPr="009355BB" w:rsidRDefault="004E532B" w:rsidP="004E532B">
      <w:pPr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9355BB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4E532B" w:rsidRDefault="004E532B" w:rsidP="004E532B">
      <w:pPr>
        <w:ind w:leftChars="130" w:left="753" w:hangingChars="200" w:hanging="480"/>
        <w:rPr>
          <w:rFonts w:asciiTheme="minorEastAsia" w:hAnsiTheme="minorEastAsia"/>
          <w:noProof/>
          <w:sz w:val="24"/>
          <w:szCs w:val="24"/>
        </w:rPr>
      </w:pPr>
      <w:r w:rsidRPr="009355BB">
        <w:rPr>
          <w:rFonts w:ascii="Times New Roman" w:hAnsi="Times New Roman" w:cs="Times New Roman"/>
          <w:noProof/>
          <w:sz w:val="24"/>
          <w:szCs w:val="24"/>
        </w:rPr>
        <w:t xml:space="preserve">1.  </w:t>
      </w:r>
      <w:r>
        <w:rPr>
          <w:rFonts w:asciiTheme="minorEastAsia" w:hAnsiTheme="minorEastAsia" w:hint="eastAsia"/>
          <w:noProof/>
          <w:sz w:val="24"/>
          <w:szCs w:val="24"/>
        </w:rPr>
        <w:t>９個に区切ってあるビンゴシート、9枚の動詞の絵カードを配布し、枠　　の好きなところに貼らせる。</w:t>
      </w:r>
    </w:p>
    <w:p w:rsidR="004E532B" w:rsidRDefault="004E532B" w:rsidP="004E532B">
      <w:pPr>
        <w:ind w:leftChars="150" w:left="795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noProof/>
          <w:sz w:val="24"/>
          <w:szCs w:val="24"/>
        </w:rPr>
        <w:t xml:space="preserve">2.  </w:t>
      </w:r>
      <w:r w:rsidRPr="00C0748F">
        <w:rPr>
          <w:rFonts w:asciiTheme="minorEastAsia" w:hAnsiTheme="minorEastAsia" w:hint="eastAsia"/>
          <w:noProof/>
          <w:sz w:val="24"/>
          <w:szCs w:val="24"/>
        </w:rPr>
        <w:t>それぞれの絵について</w:t>
      </w:r>
      <w:r w:rsidRPr="00C0748F">
        <w:rPr>
          <w:rFonts w:ascii="Times New Roman" w:hAnsi="Times New Roman" w:cs="Times New Roman"/>
          <w:sz w:val="24"/>
          <w:szCs w:val="24"/>
        </w:rPr>
        <w:t>“</w:t>
      </w:r>
      <w:r w:rsidRPr="00C0748F">
        <w:rPr>
          <w:rFonts w:ascii="Times New Roman" w:hAnsi="Times New Roman" w:cs="Times New Roman" w:hint="eastAsia"/>
          <w:sz w:val="24"/>
          <w:szCs w:val="24"/>
        </w:rPr>
        <w:t>Can you ~?</w:t>
      </w:r>
      <w:r w:rsidRPr="00C0748F">
        <w:rPr>
          <w:rFonts w:ascii="Times New Roman" w:hAnsi="Times New Roman" w:cs="Times New Roman"/>
          <w:sz w:val="24"/>
          <w:szCs w:val="24"/>
        </w:rPr>
        <w:t>”</w:t>
      </w:r>
      <w:r w:rsidRPr="00C0748F">
        <w:rPr>
          <w:rFonts w:ascii="Times New Roman" w:hAnsi="Times New Roman" w:cs="Times New Roman" w:hint="eastAsia"/>
          <w:sz w:val="24"/>
          <w:szCs w:val="24"/>
        </w:rPr>
        <w:t>と、</w:t>
      </w:r>
      <w:r>
        <w:rPr>
          <w:rFonts w:ascii="Times New Roman" w:hAnsi="Times New Roman" w:cs="Times New Roman" w:hint="eastAsia"/>
          <w:sz w:val="24"/>
          <w:szCs w:val="24"/>
        </w:rPr>
        <w:t>友達に</w:t>
      </w:r>
      <w:r w:rsidRPr="00C0748F">
        <w:rPr>
          <w:rFonts w:ascii="Times New Roman" w:hAnsi="Times New Roman" w:cs="Times New Roman" w:hint="eastAsia"/>
          <w:sz w:val="24"/>
          <w:szCs w:val="24"/>
        </w:rPr>
        <w:t>尋ね、</w:t>
      </w:r>
      <w:r w:rsidRPr="00C0748F">
        <w:rPr>
          <w:rFonts w:ascii="Times New Roman" w:hAnsi="Times New Roman" w:cs="Times New Roman"/>
          <w:sz w:val="24"/>
          <w:szCs w:val="24"/>
        </w:rPr>
        <w:t>“</w:t>
      </w:r>
      <w:r w:rsidRPr="00C0748F">
        <w:rPr>
          <w:rFonts w:ascii="Times New Roman" w:hAnsi="Times New Roman" w:cs="Times New Roman" w:hint="eastAsia"/>
          <w:sz w:val="24"/>
          <w:szCs w:val="24"/>
        </w:rPr>
        <w:t>Yes, I can. / No, I can</w:t>
      </w:r>
      <w:r w:rsidRPr="00C0748F">
        <w:rPr>
          <w:rFonts w:ascii="Times New Roman" w:hAnsi="Times New Roman" w:cs="Times New Roman"/>
          <w:sz w:val="24"/>
          <w:szCs w:val="24"/>
        </w:rPr>
        <w:t>’</w:t>
      </w:r>
      <w:r w:rsidRPr="00C0748F">
        <w:rPr>
          <w:rFonts w:ascii="Times New Roman" w:hAnsi="Times New Roman" w:cs="Times New Roman" w:hint="eastAsia"/>
          <w:sz w:val="24"/>
          <w:szCs w:val="24"/>
        </w:rPr>
        <w:t>t.</w:t>
      </w:r>
      <w:r w:rsidRPr="00C0748F">
        <w:rPr>
          <w:rFonts w:ascii="Times New Roman" w:hAnsi="Times New Roman" w:cs="Times New Roman"/>
          <w:sz w:val="24"/>
          <w:szCs w:val="24"/>
        </w:rPr>
        <w:t>”</w:t>
      </w:r>
      <w:r w:rsidRPr="00C0748F">
        <w:rPr>
          <w:rFonts w:ascii="Times New Roman" w:hAnsi="Times New Roman" w:cs="Times New Roman" w:hint="eastAsia"/>
          <w:sz w:val="24"/>
          <w:szCs w:val="24"/>
        </w:rPr>
        <w:t>で答える。</w:t>
      </w:r>
    </w:p>
    <w:p w:rsidR="004E532B" w:rsidRDefault="004E532B" w:rsidP="004E532B">
      <w:pPr>
        <w:ind w:leftChars="150" w:left="795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>
        <w:rPr>
          <w:rFonts w:ascii="Times New Roman" w:hAnsi="Times New Roman" w:cs="Times New Roman" w:hint="eastAsia"/>
          <w:sz w:val="24"/>
          <w:szCs w:val="24"/>
        </w:rPr>
        <w:t>相手が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Yes, I can.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と言ったら、絵の下にサインをし、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No. I can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と言ったら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See you.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と言って次の相手を見つける。</w:t>
      </w:r>
    </w:p>
    <w:p w:rsidR="004E532B" w:rsidRPr="00C0748F" w:rsidRDefault="004E532B" w:rsidP="004E532B">
      <w:pPr>
        <w:ind w:leftChars="150" w:left="675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>
        <w:rPr>
          <w:rFonts w:ascii="Times New Roman" w:hAnsi="Times New Roman" w:cs="Times New Roman" w:hint="eastAsia"/>
          <w:sz w:val="24"/>
          <w:szCs w:val="24"/>
        </w:rPr>
        <w:t>２つビンゴ（時間があれば３つ）にったら「ビンゴ！」と叫ぶ。</w:t>
      </w:r>
    </w:p>
    <w:p w:rsidR="004E532B" w:rsidRDefault="004E532B" w:rsidP="004E532B">
      <w:pPr>
        <w:rPr>
          <w:rFonts w:asciiTheme="minorEastAsia" w:hAnsiTheme="minorEastAsia"/>
          <w:noProof/>
          <w:sz w:val="24"/>
          <w:szCs w:val="24"/>
        </w:rPr>
      </w:pPr>
    </w:p>
    <w:p w:rsidR="004E532B" w:rsidRPr="002730C1" w:rsidRDefault="004E532B" w:rsidP="004E532B">
      <w:pPr>
        <w:rPr>
          <w:b/>
          <w:noProof/>
          <w:sz w:val="24"/>
          <w:szCs w:val="24"/>
        </w:rPr>
      </w:pPr>
      <w:r w:rsidRPr="002730C1">
        <w:rPr>
          <w:rFonts w:asciiTheme="minorEastAsia" w:hAnsiTheme="minorEastAsia" w:hint="eastAsia"/>
          <w:b/>
          <w:noProof/>
          <w:sz w:val="24"/>
          <w:szCs w:val="24"/>
        </w:rPr>
        <w:t>＜ワンポ</w:t>
      </w:r>
      <w:r w:rsidRPr="002730C1">
        <w:rPr>
          <w:rFonts w:hint="eastAsia"/>
          <w:b/>
          <w:noProof/>
          <w:sz w:val="24"/>
          <w:szCs w:val="24"/>
        </w:rPr>
        <w:t>イント</w:t>
      </w:r>
      <w:r>
        <w:rPr>
          <w:rFonts w:hint="eastAsia"/>
          <w:b/>
          <w:noProof/>
          <w:sz w:val="24"/>
          <w:szCs w:val="24"/>
        </w:rPr>
        <w:t>・</w:t>
      </w:r>
      <w:r w:rsidRPr="002730C1">
        <w:rPr>
          <w:rFonts w:hint="eastAsia"/>
          <w:b/>
          <w:noProof/>
          <w:sz w:val="24"/>
          <w:szCs w:val="24"/>
        </w:rPr>
        <w:t>アドバイス</w:t>
      </w:r>
      <w:r>
        <w:rPr>
          <w:rFonts w:hint="eastAsia"/>
          <w:b/>
          <w:noProof/>
          <w:sz w:val="24"/>
          <w:szCs w:val="24"/>
        </w:rPr>
        <w:t>＞</w:t>
      </w:r>
    </w:p>
    <w:p w:rsidR="004E532B" w:rsidRDefault="004E532B" w:rsidP="004E532B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・ビンゴになった児童も、時間内はゲームを続ける。</w:t>
      </w:r>
    </w:p>
    <w:p w:rsidR="004E532B" w:rsidRDefault="004E532B" w:rsidP="004E532B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・時間があれば２回行う。（今度は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“</w:t>
      </w:r>
      <w:r>
        <w:rPr>
          <w:rFonts w:hint="eastAsia"/>
          <w:noProof/>
          <w:sz w:val="24"/>
          <w:szCs w:val="24"/>
        </w:rPr>
        <w:t>No, I can</w:t>
      </w:r>
      <w:r>
        <w:rPr>
          <w:noProof/>
          <w:sz w:val="24"/>
          <w:szCs w:val="24"/>
        </w:rPr>
        <w:t>’</w:t>
      </w:r>
      <w:r>
        <w:rPr>
          <w:rFonts w:hint="eastAsia"/>
          <w:noProof/>
          <w:sz w:val="24"/>
          <w:szCs w:val="24"/>
        </w:rPr>
        <w:t>t.</w:t>
      </w:r>
      <w:r>
        <w:rPr>
          <w:noProof/>
          <w:sz w:val="24"/>
          <w:szCs w:val="24"/>
        </w:rPr>
        <w:t>”</w:t>
      </w:r>
      <w:r>
        <w:rPr>
          <w:rFonts w:hint="eastAsia"/>
          <w:noProof/>
          <w:sz w:val="24"/>
          <w:szCs w:val="24"/>
        </w:rPr>
        <w:t xml:space="preserve">と言われたらサインをしてもらう）　　　　　　　　　　　　　　　　　　　　　　　　　　　　</w:t>
      </w:r>
    </w:p>
    <w:p w:rsidR="004E532B" w:rsidRPr="009355BB" w:rsidRDefault="004E532B" w:rsidP="004E532B">
      <w:pPr>
        <w:ind w:leftChars="200" w:left="420" w:firstLineChars="3100" w:firstLine="74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(Moe)</w:t>
      </w:r>
    </w:p>
    <w:p w:rsidR="004E532B" w:rsidRPr="00EA3D51" w:rsidRDefault="004E532B" w:rsidP="004E532B">
      <w:pPr>
        <w:jc w:val="center"/>
        <w:rPr>
          <w:rFonts w:ascii="HGP創英角ﾎﾟｯﾌﾟ体" w:eastAsia="HGP創英角ﾎﾟｯﾌﾟ体"/>
          <w:b/>
          <w:sz w:val="40"/>
          <w:szCs w:val="40"/>
        </w:rPr>
      </w:pPr>
      <w:r w:rsidRPr="00EA3D51">
        <w:rPr>
          <w:rFonts w:ascii="HGP創英角ﾎﾟｯﾌﾟ体" w:eastAsia="HGP創英角ﾎﾟｯﾌﾟ体" w:hint="eastAsia"/>
          <w:b/>
          <w:sz w:val="40"/>
          <w:szCs w:val="40"/>
        </w:rPr>
        <w:lastRenderedPageBreak/>
        <w:t>ビンゴシート</w:t>
      </w:r>
    </w:p>
    <w:tbl>
      <w:tblPr>
        <w:tblStyle w:val="a8"/>
        <w:tblW w:w="0" w:type="auto"/>
        <w:tblLook w:val="04A0"/>
      </w:tblPr>
      <w:tblGrid>
        <w:gridCol w:w="2900"/>
        <w:gridCol w:w="2901"/>
        <w:gridCol w:w="2901"/>
      </w:tblGrid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tabs>
                <w:tab w:val="center" w:pos="1342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2.25pt;margin-top:6.35pt;width:131pt;height:20.65pt;z-index:251661312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  <w:p w:rsidR="004E532B" w:rsidRPr="00EA3D51" w:rsidRDefault="004E532B" w:rsidP="00F73C22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0" type="#_x0000_t202" style="position:absolute;left:0;text-align:left;margin-left:.25pt;margin-top:168.35pt;width:131pt;height:20.65pt;z-index:251662336;mso-position-horizontal-relative:text;mso-position-vertical-relative:text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1" type="#_x0000_t202" style="position:absolute;left:0;text-align:left;margin-left:4pt;margin-top:168.35pt;width:131pt;height:20.65pt;z-index:251663360;mso-position-horizontal-relative:text;mso-position-vertical-relative:text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</w:tr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2.25pt;margin-top:3.2pt;width:131pt;height:20.65pt;z-index:251664384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  <w:p w:rsidR="004E532B" w:rsidRPr="00EA3D51" w:rsidRDefault="004E532B" w:rsidP="00F73C22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3" type="#_x0000_t202" style="position:absolute;left:0;text-align:left;margin-left:.25pt;margin-top:165.05pt;width:131pt;height:20.65pt;z-index:251665408;mso-position-horizontal-relative:text;mso-position-vertical-relative:text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4" type="#_x0000_t202" style="position:absolute;left:0;text-align:left;margin-left:-1.3pt;margin-top:165.2pt;width:131pt;height:20.65pt;z-index:251666432;mso-position-horizontal-relative:text;mso-position-vertical-relative:text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</w:tr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2.25pt;margin-top:3.05pt;width:131pt;height:20.65pt;z-index:251667456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  <w:p w:rsidR="004E532B" w:rsidRPr="00EA3D51" w:rsidRDefault="004E532B" w:rsidP="00F73C22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6" type="#_x0000_t202" style="position:absolute;left:0;text-align:left;margin-left:2.1pt;margin-top:164.95pt;width:131pt;height:20.65pt;z-index:251668480;mso-position-horizontal-relative:text;mso-position-vertical-relative:text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7" type="#_x0000_t202" style="position:absolute;left:0;text-align:left;margin-left:4pt;margin-top:164.95pt;width:131pt;height:20.65pt;z-index:251669504;mso-position-horizontal-relative:text;mso-position-vertical-relative:text" strokecolor="white [3212]">
                  <v:textbox inset="5.85pt,.7pt,5.85pt,.7pt">
                    <w:txbxContent>
                      <w:p w:rsidR="004E532B" w:rsidRPr="00EA3D51" w:rsidRDefault="004E532B" w:rsidP="004E532B">
                        <w:pPr>
                          <w:rPr>
                            <w:u w:val="single"/>
                          </w:rPr>
                        </w:pPr>
                        <w:r w:rsidRPr="00EA3D51">
                          <w:rPr>
                            <w:u w:val="single"/>
                          </w:rPr>
                          <w:t>Name</w:t>
                        </w:r>
                        <w:r w:rsidRPr="00EA3D51">
                          <w:rPr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E532B" w:rsidRDefault="004E532B" w:rsidP="004E532B"/>
    <w:tbl>
      <w:tblPr>
        <w:tblStyle w:val="a8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2900"/>
        <w:gridCol w:w="2901"/>
        <w:gridCol w:w="2901"/>
      </w:tblGrid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 w:rsidRPr="00DF3462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-770</wp:posOffset>
                  </wp:positionH>
                  <wp:positionV relativeFrom="paragraph">
                    <wp:posOffset>31817</wp:posOffset>
                  </wp:positionV>
                  <wp:extent cx="1683290" cy="1400783"/>
                  <wp:effectExtent l="19050" t="0" r="0" b="0"/>
                  <wp:wrapNone/>
                  <wp:docPr id="79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290" cy="140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.05pt;margin-top:7.1pt;width:126.35pt;height:19.9pt;z-index:251681792" strokecolor="white [3212]">
                  <v:textbox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9215C6"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  <w:t>wim</w:t>
                        </w:r>
                      </w:p>
                    </w:txbxContent>
                  </v:textbox>
                </v:shape>
              </w:pict>
            </w:r>
          </w:p>
          <w:p w:rsidR="004E532B" w:rsidRDefault="004E532B" w:rsidP="00F73C22"/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39" type="#_x0000_t202" style="position:absolute;left:0;text-align:left;margin-left:-3.6pt;margin-top:137.7pt;width:126.35pt;height:19.9pt;z-index:251682816;mso-position-horizontal-relative:text;mso-position-vertical-relative:text" strokecolor="white [3212]">
                  <v:textbox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lay the flute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-42653</wp:posOffset>
                  </wp:positionH>
                  <wp:positionV relativeFrom="paragraph">
                    <wp:posOffset>95047</wp:posOffset>
                  </wp:positionV>
                  <wp:extent cx="1826030" cy="1624519"/>
                  <wp:effectExtent l="19050" t="0" r="2770" b="0"/>
                  <wp:wrapNone/>
                  <wp:docPr id="7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030" cy="162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40" type="#_x0000_t202" style="position:absolute;left:0;text-align:left;margin-left:.75pt;margin-top:137.7pt;width:126.35pt;height:19.9pt;z-index:251683840;mso-position-horizontal-relative:text;mso-position-vertical-relative:text" strokecolor="white [3212]">
                  <v:textbox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Play soccer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-17077</wp:posOffset>
                  </wp:positionH>
                  <wp:positionV relativeFrom="paragraph">
                    <wp:posOffset>17226</wp:posOffset>
                  </wp:positionV>
                  <wp:extent cx="1741656" cy="1867710"/>
                  <wp:effectExtent l="19050" t="0" r="0" b="0"/>
                  <wp:wrapNone/>
                  <wp:docPr id="7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656" cy="186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86779</wp:posOffset>
                  </wp:positionH>
                  <wp:positionV relativeFrom="paragraph">
                    <wp:posOffset>15741</wp:posOffset>
                  </wp:positionV>
                  <wp:extent cx="1508192" cy="1712068"/>
                  <wp:effectExtent l="19050" t="0" r="0" b="0"/>
                  <wp:wrapNone/>
                  <wp:docPr id="81" name="図 80" descr="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1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92" cy="171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41" type="#_x0000_t202" style="position:absolute;left:0;text-align:left;margin-left:3.05pt;margin-top:9.8pt;width:126.35pt;height:19.9pt;z-index:251684864" strokecolor="white [3212]">
                  <v:textbox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 xml:space="preserve">Eat </w:t>
                        </w:r>
                        <w:proofErr w:type="spellStart"/>
                        <w:r w:rsidRPr="009215C6">
                          <w:rPr>
                            <w:rFonts w:ascii="Times New Roman" w:eastAsia="HGP創英角ﾎﾟｯﾌﾟ体" w:hAnsi="Times New Roman" w:cs="Times New Roman" w:hint="eastAsia"/>
                            <w:b/>
                            <w:i/>
                            <w:sz w:val="24"/>
                            <w:szCs w:val="24"/>
                          </w:rPr>
                          <w:t>Natto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E532B" w:rsidRPr="00DF3462" w:rsidRDefault="004E532B" w:rsidP="00F73C22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42" type="#_x0000_t202" style="position:absolute;left:0;text-align:left;margin-left:5.65pt;margin-top:135.8pt;width:126.35pt;height:19.9pt;z-index:251685888;mso-position-horizontal-relative:text;mso-position-vertical-relative:text" strokecolor="white [3212]">
                  <v:textbox style="mso-next-textbox:#_x0000_s1042"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Fly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54624</wp:posOffset>
                  </wp:positionH>
                  <wp:positionV relativeFrom="paragraph">
                    <wp:posOffset>64378</wp:posOffset>
                  </wp:positionV>
                  <wp:extent cx="1586013" cy="1566153"/>
                  <wp:effectExtent l="19050" t="0" r="0" b="0"/>
                  <wp:wrapNone/>
                  <wp:docPr id="73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ｆｌｙ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874" t="25283"/>
                          <a:stretch/>
                        </pic:blipFill>
                        <pic:spPr bwMode="auto">
                          <a:xfrm>
                            <a:off x="0" y="0"/>
                            <a:ext cx="1586013" cy="1566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43" type="#_x0000_t202" style="position:absolute;left:0;text-align:left;margin-left:.75pt;margin-top:135.8pt;width:126.35pt;height:19.9pt;z-index:251686912;mso-position-horizontal-relative:text;mso-position-vertical-relative:text" strokecolor="white [3212]">
                  <v:textbox style="mso-next-textbox:#_x0000_s1043"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Dance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21834</wp:posOffset>
                  </wp:positionH>
                  <wp:positionV relativeFrom="paragraph">
                    <wp:posOffset>54651</wp:posOffset>
                  </wp:positionV>
                  <wp:extent cx="1663835" cy="1673157"/>
                  <wp:effectExtent l="19050" t="0" r="0" b="0"/>
                  <wp:wrapNone/>
                  <wp:docPr id="7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35" cy="167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13970</wp:posOffset>
                  </wp:positionV>
                  <wp:extent cx="1722120" cy="1701800"/>
                  <wp:effectExtent l="19050" t="0" r="0" b="0"/>
                  <wp:wrapNone/>
                  <wp:docPr id="7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馬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9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3.05pt;margin-top:6.85pt;width:126.35pt;height:19.9pt;z-index:251687936" strokecolor="white [3212]">
                  <v:textbox style="mso-next-textbox:#_x0000_s1044" inset="5.85pt,.7pt,5.85pt,.7pt">
                    <w:txbxContent>
                      <w:p w:rsidR="004E532B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Kick</w:t>
                        </w:r>
                      </w:p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ickick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4E532B" w:rsidRPr="00DF3462" w:rsidRDefault="004E532B" w:rsidP="00F73C22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45" type="#_x0000_t202" style="position:absolute;left:0;text-align:left;margin-left:5.65pt;margin-top:132.85pt;width:126.35pt;height:19.9pt;z-index:251688960;mso-position-horizontal-relative:text;mso-position-vertical-relative:text" strokecolor="white [3212]">
                  <v:textbox style="mso-next-textbox:#_x0000_s1045"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 xml:space="preserve">Do </w:t>
                        </w:r>
                        <w:r w:rsidRPr="009215C6">
                          <w:rPr>
                            <w:rFonts w:ascii="Times New Roman" w:eastAsia="HGP創英角ﾎﾟｯﾌﾟ体" w:hAnsi="Times New Roman" w:cs="Times New Roman" w:hint="eastAsia"/>
                            <w:b/>
                            <w:i/>
                            <w:sz w:val="24"/>
                            <w:szCs w:val="24"/>
                          </w:rPr>
                          <w:t>Sumo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93534</wp:posOffset>
                  </wp:positionH>
                  <wp:positionV relativeFrom="paragraph">
                    <wp:posOffset>150441</wp:posOffset>
                  </wp:positionV>
                  <wp:extent cx="1527648" cy="1429966"/>
                  <wp:effectExtent l="19050" t="0" r="0" b="0"/>
                  <wp:wrapNone/>
                  <wp:docPr id="7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相撲２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48" cy="142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46" type="#_x0000_t202" style="position:absolute;left:0;text-align:left;margin-left:.75pt;margin-top:136.7pt;width:126.35pt;height:19.9pt;z-index:251689984;mso-position-horizontal-relative:text;mso-position-vertical-relative:text" strokecolor="white [3212]">
                  <v:textbox style="mso-next-textbox:#_x0000_s1046"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Sing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92075</wp:posOffset>
                  </wp:positionV>
                  <wp:extent cx="1566545" cy="1536700"/>
                  <wp:effectExtent l="19050" t="0" r="0" b="0"/>
                  <wp:wrapNone/>
                  <wp:docPr id="77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鳥　s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532B" w:rsidTr="00F73C22">
        <w:tc>
          <w:tcPr>
            <w:tcW w:w="2900" w:type="dxa"/>
          </w:tcPr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187325</wp:posOffset>
                  </wp:positionV>
                  <wp:extent cx="1840230" cy="1770380"/>
                  <wp:effectExtent l="19050" t="0" r="7620" b="0"/>
                  <wp:wrapNone/>
                  <wp:docPr id="7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ko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756" t="36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77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</w:p>
          <w:p w:rsidR="004E532B" w:rsidRDefault="004E532B" w:rsidP="00F73C22">
            <w:pPr>
              <w:rPr>
                <w:rFonts w:eastAsiaTheme="minorEastAsia"/>
              </w:rPr>
            </w:pPr>
            <w:r>
              <w:rPr>
                <w:noProof/>
              </w:rPr>
              <w:pict>
                <v:shape id="_x0000_s1047" type="#_x0000_t202" style="position:absolute;left:0;text-align:left;margin-left:3.05pt;margin-top:12.1pt;width:126.35pt;height:19.9pt;z-index:251691008" strokecolor="white [3212]">
                  <v:textbox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Scratch</w:t>
                        </w:r>
                      </w:p>
                    </w:txbxContent>
                  </v:textbox>
                </v:shape>
              </w:pict>
            </w:r>
          </w:p>
          <w:p w:rsidR="004E532B" w:rsidRPr="00DF3462" w:rsidRDefault="004E532B" w:rsidP="00F73C22">
            <w:pPr>
              <w:rPr>
                <w:rFonts w:eastAsiaTheme="minorEastAsia"/>
              </w:rPr>
            </w:pPr>
          </w:p>
        </w:tc>
        <w:tc>
          <w:tcPr>
            <w:tcW w:w="2901" w:type="dxa"/>
          </w:tcPr>
          <w:p w:rsidR="004E532B" w:rsidRDefault="004E532B" w:rsidP="00F73C22">
            <w:r>
              <w:rPr>
                <w:noProof/>
              </w:rPr>
              <w:pict>
                <v:shape id="_x0000_s1048" type="#_x0000_t202" style="position:absolute;left:0;text-align:left;margin-left:5.65pt;margin-top:130.45pt;width:126.35pt;height:19.9pt;z-index:251692032;mso-position-horizontal-relative:text;mso-position-vertical-relative:text" strokecolor="white [3212]">
                  <v:textbox inset="5.85pt,.7pt,5.85pt,.7pt">
                    <w:txbxContent>
                      <w:p w:rsidR="004E532B" w:rsidRPr="009215C6" w:rsidRDefault="004E532B" w:rsidP="004E532B">
                        <w:pPr>
                          <w:jc w:val="center"/>
                          <w:rPr>
                            <w:rFonts w:ascii="Times New Roman" w:eastAsia="HGP創英角ﾎﾟｯﾌﾟ体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P創英角ﾎﾟｯﾌﾟ体" w:hAnsi="Times New Roman" w:cs="Times New Roman" w:hint="eastAsia"/>
                            <w:b/>
                            <w:sz w:val="24"/>
                            <w:szCs w:val="24"/>
                          </w:rPr>
                          <w:t>Bite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115732</wp:posOffset>
                  </wp:positionH>
                  <wp:positionV relativeFrom="paragraph">
                    <wp:posOffset>304597</wp:posOffset>
                  </wp:positionV>
                  <wp:extent cx="1586014" cy="1274324"/>
                  <wp:effectExtent l="19050" t="0" r="0" b="0"/>
                  <wp:wrapNone/>
                  <wp:docPr id="80" name="図 79" descr="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14" cy="127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01" w:type="dxa"/>
          </w:tcPr>
          <w:p w:rsidR="004E532B" w:rsidRDefault="004E532B" w:rsidP="00F73C22"/>
        </w:tc>
      </w:tr>
    </w:tbl>
    <w:p w:rsidR="00F416EB" w:rsidRPr="005F2484" w:rsidRDefault="00F416EB" w:rsidP="004E532B">
      <w:pPr>
        <w:rPr>
          <w:noProof/>
          <w:sz w:val="24"/>
          <w:szCs w:val="24"/>
        </w:rPr>
      </w:pPr>
    </w:p>
    <w:sectPr w:rsidR="00F416EB" w:rsidRPr="005F2484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11" w:rsidRDefault="00016211" w:rsidP="004E532B">
      <w:r>
        <w:separator/>
      </w:r>
    </w:p>
  </w:endnote>
  <w:endnote w:type="continuationSeparator" w:id="0">
    <w:p w:rsidR="00016211" w:rsidRDefault="00016211" w:rsidP="004E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11" w:rsidRDefault="00016211" w:rsidP="004E532B">
      <w:r>
        <w:separator/>
      </w:r>
    </w:p>
  </w:footnote>
  <w:footnote w:type="continuationSeparator" w:id="0">
    <w:p w:rsidR="00016211" w:rsidRDefault="00016211" w:rsidP="004E5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484"/>
    <w:rsid w:val="00016211"/>
    <w:rsid w:val="004E532B"/>
    <w:rsid w:val="005F2484"/>
    <w:rsid w:val="00997B75"/>
    <w:rsid w:val="00B32818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8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32B"/>
  </w:style>
  <w:style w:type="paragraph" w:styleId="a6">
    <w:name w:val="footer"/>
    <w:basedOn w:val="a"/>
    <w:link w:val="a7"/>
    <w:uiPriority w:val="99"/>
    <w:semiHidden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32B"/>
  </w:style>
  <w:style w:type="table" w:styleId="a8">
    <w:name w:val="Table Grid"/>
    <w:basedOn w:val="a1"/>
    <w:uiPriority w:val="59"/>
    <w:rsid w:val="004E532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2</cp:revision>
  <dcterms:created xsi:type="dcterms:W3CDTF">2013-03-06T06:32:00Z</dcterms:created>
  <dcterms:modified xsi:type="dcterms:W3CDTF">2013-03-06T06:35:00Z</dcterms:modified>
</cp:coreProperties>
</file>